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3E99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[회사명 및 모집부문]</w:t>
      </w:r>
    </w:p>
    <w:p w14:paraId="115611F8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회사명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유명 스위스계 증권사</w:t>
      </w:r>
    </w:p>
    <w:p w14:paraId="2DFC1088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- 모집부문:  Research Team Assistant 2명 (3 Months)</w:t>
      </w:r>
    </w:p>
    <w:p w14:paraId="3A12F16F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고객사의 요청에 따라 서류 지원자에 한해 회사명을 공개하고 있습니다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03C4FE1E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375564F8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[업무내용]</w:t>
      </w:r>
    </w:p>
    <w:p w14:paraId="620F4E0A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Keep updating regular data flow and market information via learning how to handling Bloomberg, Reuters and other data sources</w:t>
      </w:r>
    </w:p>
    <w:p w14:paraId="0031CE92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Assist to perform due diligence and financial analysis through implementing industry and company research</w:t>
      </w:r>
    </w:p>
    <w:p w14:paraId="11CE70F6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Learn how to develop and update valuation models for covered companies depending on your qualification and performance</w:t>
      </w:r>
    </w:p>
    <w:p w14:paraId="37D05081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Support to prepare the meeting materials with sector reports, news flow and etc.</w:t>
      </w:r>
    </w:p>
    <w:p w14:paraId="4DAD437A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Develop diverse skills including M/S office, effective communication, etc. via responding to miscellaneous ad-hoc requests</w:t>
      </w:r>
    </w:p>
    <w:p w14:paraId="0B0290D7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        </w:t>
      </w:r>
    </w:p>
    <w:p w14:paraId="7C7B42B2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[근무조건]</w:t>
      </w:r>
    </w:p>
    <w:p w14:paraId="1FBAA884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급여조건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세전 월 2,200,000원 (OT 발생 시 지급)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근무위치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서울특별시 종로구 우정국로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26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근무시간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5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월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~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 09:00 ~ 18:00</w:t>
      </w:r>
    </w:p>
    <w:p w14:paraId="56DFA18D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예상 입사일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11월 14일 1명, 11월 28일 1명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복리후생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4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대 보험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연차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명절 선물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 휴가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/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경조금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우수근무자 포상 등 당사규정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근무형태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Manpower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소속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3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개월 파견계약직</w:t>
      </w:r>
    </w:p>
    <w:p w14:paraId="5C4570A4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6EFF3C49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[지원방법]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영문 이력서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u w:val="single"/>
          <w:bdr w:val="none" w:sz="0" w:space="0" w:color="auto" w:frame="1"/>
        </w:rPr>
        <w:t>GPA 필수 기재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MS Word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혹은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PDF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양식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지원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r>
        <w:rPr>
          <w:rStyle w:val="v1msohyperlink"/>
          <w:rFonts w:ascii="맑은 고딕" w:eastAsia="맑은 고딕" w:hAnsi="맑은 고딕" w:hint="eastAsia"/>
          <w:color w:val="0563C1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맑은 고딕" w:eastAsia="맑은 고딕" w:hAnsi="맑은 고딕" w:hint="eastAsia"/>
            <w:color w:val="0563C1"/>
            <w:sz w:val="20"/>
            <w:szCs w:val="20"/>
            <w:bdr w:val="none" w:sz="0" w:space="0" w:color="auto" w:frame="1"/>
          </w:rPr>
          <w:t>yoni.oh@manpower.co.kr</w:t>
        </w:r>
      </w:hyperlink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제목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R _지원자성명000</w:t>
      </w:r>
    </w:p>
    <w:p w14:paraId="50B8AE43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내용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생년월일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(mm/dd)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기재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[문의]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담당자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스태핑솔루션사업부 오연희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02-6420-0374</w:t>
      </w:r>
    </w:p>
    <w:p w14:paraId="58020FFD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  <w:shd w:val="clear" w:color="auto" w:fill="FFFF00"/>
        </w:rPr>
        <w:t>* 금번 포지션 서류 마감일은 ASAP로, 빠른 지원 부탁드립니다.</w:t>
      </w:r>
    </w:p>
    <w:p w14:paraId="622C39F8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지원자격 준수 및 계약기간 완수 가능하신 분만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55B8CFDC" w14:textId="77777777" w:rsidR="00FB2F5B" w:rsidRDefault="00FB2F5B" w:rsidP="00FB2F5B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본 채용 건에 지원하는 경우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개인 정보 제공에 동의하는 것으로 간주합니다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 w:type="textWrapping" w:clear="all"/>
        <w:t>.</w:t>
      </w:r>
    </w:p>
    <w:p w14:paraId="258DDC21" w14:textId="77777777" w:rsidR="00CE0153" w:rsidRDefault="00CE0153"/>
    <w:sectPr w:rsidR="00CE01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5B"/>
    <w:rsid w:val="00CE0153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9DC5"/>
  <w15:chartTrackingRefBased/>
  <w15:docId w15:val="{BEB07491-178E-42A4-B29C-18E66DA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FB2F5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v1msohyperlink">
    <w:name w:val="v1msohyperlink"/>
    <w:basedOn w:val="a0"/>
    <w:rsid w:val="00FB2F5B"/>
  </w:style>
  <w:style w:type="character" w:styleId="a3">
    <w:name w:val="Hyperlink"/>
    <w:basedOn w:val="a0"/>
    <w:uiPriority w:val="99"/>
    <w:semiHidden/>
    <w:unhideWhenUsed/>
    <w:rsid w:val="00FB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i.oh@manpowe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2023-10-10T10:29:00Z</dcterms:created>
  <dcterms:modified xsi:type="dcterms:W3CDTF">2023-10-10T10:30:00Z</dcterms:modified>
</cp:coreProperties>
</file>