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shd w:val="clear" w:color="auto" w:fill="FFFFFF"/>
        <w:spacing w:after="0" w:afterAutospacing="0" w:before="0" w:beforeAutospacing="0"/>
        <w:textAlignment w:val="baseline"/>
        <w:rPr>
          <w:rFonts w:ascii="맑은 고딕" w:eastAsia="맑은 고딕" w:hAnsi="맑은 고딕"/>
          <w:color w:val="000000"/>
          <w:sz w:val="22"/>
          <w:szCs w:val="20"/>
        </w:rPr>
      </w:pPr>
      <w:r>
        <w:rPr>
          <w:rFonts w:ascii="맑은 고딕" w:eastAsia="맑은 고딕" w:hAnsi="맑은 고딕" w:hint="eastAsia"/>
          <w:color w:val="222222"/>
          <w:sz w:val="22"/>
          <w:szCs w:val="20"/>
        </w:rPr>
        <w:t xml:space="preserve">아래와 같이 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 xml:space="preserve">직원을 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채용하고자 합니다.</w:t>
      </w:r>
    </w:p>
    <w:p>
      <w:pPr>
        <w:pStyle w:val="a3"/>
        <w:shd w:val="clear" w:color="auto" w:fill="FFFFFF"/>
        <w:spacing w:after="0" w:afterAutospacing="0" w:before="0" w:beforeAutospacing="0"/>
        <w:textAlignment w:val="baseline"/>
        <w:rPr>
          <w:rFonts w:ascii="맑은 고딕" w:eastAsia="맑은 고딕" w:hAnsi="맑은 고딕" w:hint="eastAsia"/>
          <w:color w:val="000000"/>
          <w:sz w:val="22"/>
          <w:szCs w:val="20"/>
        </w:rPr>
      </w:pPr>
    </w:p>
    <w:p>
      <w:pPr>
        <w:pStyle w:val="a3"/>
        <w:jc w:val="center"/>
        <w:shd w:val="clear" w:color="auto" w:fill="FFFFFF"/>
        <w:spacing w:after="0" w:afterAutospacing="0" w:before="0" w:beforeAutospacing="0"/>
        <w:textAlignment w:val="baseline"/>
        <w:rPr>
          <w:rFonts w:ascii="맑은 고딕" w:eastAsia="맑은 고딕" w:hAnsi="맑은 고딕" w:hint="eastAsia"/>
          <w:color w:val="000000"/>
          <w:sz w:val="22"/>
          <w:szCs w:val="20"/>
        </w:rPr>
      </w:pPr>
      <w:r>
        <w:rPr>
          <w:rFonts w:ascii="맑은 고딕" w:eastAsia="맑은 고딕" w:hAnsi="맑은 고딕" w:hint="eastAsia"/>
          <w:color w:val="222222"/>
          <w:sz w:val="22"/>
          <w:szCs w:val="20"/>
        </w:rPr>
        <w:t>- 아   래 -</w:t>
      </w:r>
    </w:p>
    <w:p>
      <w:pPr>
        <w:pStyle w:val="a3"/>
        <w:shd w:val="clear" w:color="auto" w:fill="FFFFFF"/>
        <w:spacing w:after="0" w:afterAutospacing="0" w:before="0" w:beforeAutospacing="0"/>
        <w:textAlignment w:val="baseline"/>
        <w:rPr>
          <w:rFonts w:ascii="맑은 고딕" w:eastAsia="맑은 고딕" w:hAnsi="맑은 고딕" w:hint="eastAsia"/>
          <w:color w:val="000000"/>
          <w:sz w:val="22"/>
          <w:szCs w:val="20"/>
        </w:rPr>
      </w:pPr>
      <w:r>
        <w:rPr>
          <w:rFonts w:ascii="맑은 고딕" w:eastAsia="맑은 고딕" w:hAnsi="맑은 고딕" w:hint="eastAsia"/>
          <w:color w:val="222222"/>
          <w:sz w:val="22"/>
          <w:szCs w:val="20"/>
        </w:rPr>
        <w:t> </w:t>
      </w:r>
    </w:p>
    <w:p>
      <w:pPr>
        <w:pStyle w:val="a3"/>
        <w:shd w:val="clear" w:color="auto" w:fill="FFFFFF"/>
        <w:spacing w:after="0" w:afterAutospacing="0" w:before="0" w:beforeAutospacing="0"/>
        <w:textAlignment w:val="baseline"/>
        <w:rPr>
          <w:rFonts w:ascii="맑은 고딕" w:eastAsia="맑은 고딕" w:hAnsi="맑은 고딕"/>
          <w:color w:val="222222"/>
          <w:sz w:val="22"/>
          <w:szCs w:val="20"/>
        </w:rPr>
      </w:pPr>
      <w:r>
        <w:rPr>
          <w:rFonts w:ascii="맑은 고딕" w:eastAsia="맑은 고딕" w:hAnsi="맑은 고딕" w:hint="eastAsia"/>
          <w:color w:val="222222"/>
          <w:sz w:val="22"/>
          <w:szCs w:val="20"/>
        </w:rPr>
        <w:t>1. 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채용분야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 xml:space="preserve"> 및 프로세스:</w:t>
      </w:r>
    </w:p>
    <w:p>
      <w:pPr>
        <w:pStyle w:val="a3"/>
        <w:shd w:val="clear" w:color="auto" w:fill="FFFFFF"/>
        <w:spacing w:after="0" w:afterAutospacing="0" w:before="0" w:beforeAutospacing="0"/>
        <w:textAlignment w:val="baseline"/>
        <w:rPr>
          <w:rFonts w:ascii="맑은 고딕" w:eastAsia="맑은 고딕" w:hAnsi="맑은 고딕"/>
          <w:color w:val="222222"/>
          <w:sz w:val="22"/>
          <w:szCs w:val="20"/>
        </w:rPr>
      </w:pPr>
      <w:r>
        <w:rPr>
          <w:rFonts w:ascii="맑은 고딕" w:eastAsia="맑은 고딕" w:hAnsi="맑은 고딕" w:hint="eastAsia"/>
          <w:color w:val="222222"/>
          <w:sz w:val="22"/>
          <w:szCs w:val="20"/>
        </w:rPr>
        <w:t xml:space="preserve">: 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신입사원으로 입사 이후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 xml:space="preserve"> 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 xml:space="preserve">Back </w:t>
      </w:r>
      <w:r>
        <w:rPr>
          <w:rFonts w:ascii="맑은 고딕" w:eastAsia="맑은 고딕" w:hAnsi="맑은 고딕"/>
          <w:color w:val="222222"/>
          <w:sz w:val="22"/>
          <w:szCs w:val="20"/>
        </w:rPr>
        <w:t xml:space="preserve">Office 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G</w:t>
      </w:r>
      <w:r>
        <w:rPr>
          <w:rFonts w:ascii="맑은 고딕" w:eastAsia="맑은 고딕" w:hAnsi="맑은 고딕"/>
          <w:color w:val="222222"/>
          <w:sz w:val="22"/>
          <w:szCs w:val="20"/>
        </w:rPr>
        <w:t xml:space="preserve">roup 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 xml:space="preserve">내 </w:t>
      </w:r>
      <w:r>
        <w:rPr>
          <w:rFonts w:ascii="맑은 고딕" w:eastAsia="맑은 고딕" w:hAnsi="맑은 고딕" w:hint="eastAsia"/>
          <w:b/>
          <w:color w:val="222222"/>
          <w:sz w:val="22"/>
          <w:szCs w:val="20"/>
          <w:u w:val="single" w:color="auto"/>
        </w:rPr>
        <w:t>경영기획본부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에서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 xml:space="preserve"> </w:t>
      </w:r>
      <w:r>
        <w:rPr>
          <w:rFonts w:ascii="맑은 고딕" w:eastAsia="맑은 고딕" w:hAnsi="맑은 고딕"/>
          <w:color w:val="222222"/>
          <w:sz w:val="22"/>
          <w:szCs w:val="20"/>
        </w:rPr>
        <w:t>6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개월간 수습기간을 마친 후 아래와 같이 운용 부서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 xml:space="preserve"> 수요에 따라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 xml:space="preserve"> 이동 가능</w:t>
      </w:r>
    </w:p>
    <w:p>
      <w:pPr>
        <w:pStyle w:val="a3"/>
        <w:shd w:val="clear" w:color="auto" w:fill="FFFFFF"/>
        <w:spacing w:after="0" w:afterAutospacing="0" w:before="0" w:beforeAutospacing="0"/>
        <w:textAlignment w:val="baseline"/>
        <w:rPr>
          <w:rFonts w:ascii="맑은 고딕" w:eastAsia="맑은 고딕" w:hAnsi="맑은 고딕" w:hint="eastAsia"/>
          <w:color w:val="222222"/>
          <w:sz w:val="22"/>
          <w:szCs w:val="20"/>
        </w:rPr>
      </w:pPr>
    </w:p>
    <w:tbl>
      <w:tblPr>
        <w:tblW w:w="9629" w:type="dxa"/>
        <w:tblLook w:val="04A0" w:firstRow="1" w:lastRow="0" w:firstColumn="1" w:lastColumn="0" w:noHBand="0" w:noVBand="1"/>
        <w:tblCellMar>
          <w:left w:w="99" w:type="dxa"/>
          <w:right w:w="99" w:type="dxa"/>
        </w:tblCellMar>
      </w:tblPr>
      <w:tblGrid>
        <w:gridCol w:w="2560"/>
        <w:gridCol w:w="700"/>
        <w:gridCol w:w="1320"/>
        <w:gridCol w:w="5049"/>
      </w:tblGrid>
      <w:tr>
        <w:trPr>
          <w:trHeight w:val="499" w:hRule="atLeast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경영기획본부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근무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→</w:t>
            </w:r>
          </w:p>
        </w:tc>
        <w:tc>
          <w:tcPr>
            <w:tcW w:w="6369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운용 부서로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이동</w:t>
            </w:r>
          </w:p>
        </w:tc>
      </w:tr>
      <w:tr>
        <w:trPr>
          <w:trHeight w:val="360" w:hRule="atLeast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경영기획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, 인사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등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6개월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근무를 통해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운용사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전반에 대한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이해도제고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후 운용 부서 이동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가능</w:t>
            </w: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주식</w:t>
            </w:r>
          </w:p>
        </w:tc>
        <w:tc>
          <w:tcPr>
            <w:tcW w:w="504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전통자산운용 부서로 주식, 채권 운용</w:t>
            </w:r>
          </w:p>
        </w:tc>
      </w:tr>
      <w:tr>
        <w:trPr>
          <w:trHeight w:val="360" w:hRule="atLeast"/>
        </w:trPr>
        <w:tc>
          <w:tcPr>
            <w:tcW w:w="25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채권</w:t>
            </w:r>
          </w:p>
        </w:tc>
        <w:tc>
          <w:tcPr>
            <w:tcW w:w="5049" w:type="dxa"/>
            <w:vMerge w:val="continue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60" w:hRule="atLeast"/>
        </w:trPr>
        <w:tc>
          <w:tcPr>
            <w:tcW w:w="25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대체투자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국내외 부동산 및 특별 자산(항공기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,선박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등) 운용</w:t>
            </w:r>
          </w:p>
        </w:tc>
      </w:tr>
      <w:tr>
        <w:trPr>
          <w:trHeight w:val="360" w:hRule="atLeast"/>
        </w:trPr>
        <w:tc>
          <w:tcPr>
            <w:tcW w:w="25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DI</w:t>
            </w:r>
          </w:p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(부동산개발)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부동산 자산과 개발 프로젝트 투자</w:t>
            </w:r>
          </w:p>
        </w:tc>
      </w:tr>
      <w:tr>
        <w:trPr>
          <w:trHeight w:val="360" w:hRule="atLeast"/>
        </w:trPr>
        <w:tc>
          <w:tcPr>
            <w:tcW w:w="25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IB</w:t>
            </w:r>
          </w:p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(기업금융)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부동산 중심의 금융자문 및 펀드 투자 검토</w:t>
            </w:r>
          </w:p>
        </w:tc>
      </w:tr>
      <w:tr>
        <w:trPr>
          <w:trHeight w:val="360" w:hRule="atLeast"/>
        </w:trPr>
        <w:tc>
          <w:tcPr>
            <w:tcW w:w="25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PE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투자 대상 발굴, 경영권 행사 및 자금 조달</w:t>
            </w:r>
          </w:p>
        </w:tc>
      </w:tr>
      <w:tr>
        <w:trPr>
          <w:trHeight w:val="360" w:hRule="atLeast"/>
        </w:trPr>
        <w:tc>
          <w:tcPr>
            <w:tcW w:w="25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리츠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부동산 자산 매입 및 보유자산 유동화 등 개발사업</w:t>
            </w:r>
          </w:p>
        </w:tc>
      </w:tr>
    </w:tbl>
    <w:p>
      <w:pPr>
        <w:pStyle w:val="a3"/>
        <w:shd w:val="clear" w:color="auto" w:fill="FFFFFF"/>
        <w:spacing w:after="0" w:afterAutospacing="0" w:before="0" w:beforeAutospacing="0"/>
        <w:textAlignment w:val="baseline"/>
        <w:rPr>
          <w:rFonts w:ascii="맑은 고딕" w:eastAsia="맑은 고딕" w:hAnsi="맑은 고딕"/>
          <w:color w:val="222222"/>
          <w:sz w:val="22"/>
          <w:szCs w:val="20"/>
        </w:rPr>
      </w:pPr>
    </w:p>
    <w:p>
      <w:pPr>
        <w:pStyle w:val="a3"/>
        <w:shd w:val="clear" w:color="auto" w:fill="FFFFFF"/>
        <w:spacing w:after="0" w:afterAutospacing="0" w:before="0" w:beforeAutospacing="0"/>
        <w:textAlignment w:val="baseline"/>
        <w:rPr>
          <w:rFonts w:ascii="맑은 고딕" w:eastAsia="맑은 고딕" w:hAnsi="맑은 고딕" w:hint="eastAsia"/>
          <w:color w:val="000000"/>
          <w:sz w:val="22"/>
          <w:szCs w:val="20"/>
        </w:rPr>
      </w:pPr>
      <w:r>
        <w:rPr>
          <w:rFonts w:ascii="맑은 고딕" w:eastAsia="맑은 고딕" w:hAnsi="맑은 고딕" w:hint="eastAsia"/>
          <w:color w:val="222222"/>
          <w:sz w:val="22"/>
          <w:szCs w:val="20"/>
        </w:rPr>
        <w:t xml:space="preserve">2. 채용인원: 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 xml:space="preserve">사원 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0명</w:t>
      </w:r>
    </w:p>
    <w:p>
      <w:pPr>
        <w:pStyle w:val="a3"/>
        <w:shd w:val="clear" w:color="auto" w:fill="FFFFFF"/>
        <w:spacing w:after="0" w:afterAutospacing="0" w:before="0" w:beforeAutospacing="0"/>
        <w:textAlignment w:val="baseline"/>
        <w:rPr>
          <w:rFonts w:ascii="맑은 고딕" w:eastAsia="맑은 고딕" w:hAnsi="맑은 고딕" w:hint="eastAsia"/>
          <w:color w:val="000000"/>
          <w:sz w:val="22"/>
          <w:szCs w:val="20"/>
        </w:rPr>
      </w:pPr>
      <w:r>
        <w:rPr>
          <w:rFonts w:ascii="맑은 고딕" w:eastAsia="맑은 고딕" w:hAnsi="맑은 고딕" w:hint="eastAsia"/>
          <w:color w:val="222222"/>
          <w:sz w:val="22"/>
          <w:szCs w:val="20"/>
        </w:rPr>
        <w:t> </w:t>
      </w:r>
    </w:p>
    <w:p>
      <w:pPr>
        <w:pStyle w:val="a3"/>
        <w:shd w:val="clear" w:color="auto" w:fill="FFFFFF"/>
        <w:spacing w:after="0" w:afterAutospacing="0" w:before="0" w:beforeAutospacing="0"/>
        <w:textAlignment w:val="baseline"/>
        <w:rPr>
          <w:rFonts w:ascii="맑은 고딕" w:eastAsia="맑은 고딕" w:hAnsi="맑은 고딕" w:hint="eastAsia"/>
          <w:color w:val="000000"/>
          <w:sz w:val="22"/>
          <w:szCs w:val="20"/>
        </w:rPr>
      </w:pPr>
      <w:r>
        <w:rPr>
          <w:rFonts w:ascii="맑은 고딕" w:eastAsia="맑은 고딕" w:hAnsi="맑은 고딕"/>
          <w:color w:val="222222"/>
          <w:sz w:val="22"/>
          <w:szCs w:val="20"/>
        </w:rPr>
        <w:t>3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. 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채용형태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 :</w:t>
      </w:r>
    </w:p>
    <w:p>
      <w:pPr>
        <w:pStyle w:val="a3"/>
        <w:shd w:val="clear" w:color="auto" w:fill="FFFFFF"/>
        <w:spacing w:after="0" w:afterAutospacing="0" w:before="0" w:beforeAutospacing="0"/>
        <w:textAlignment w:val="baseline"/>
        <w:rPr>
          <w:rFonts w:ascii="맑은 고딕" w:eastAsia="맑은 고딕" w:hAnsi="맑은 고딕" w:hint="eastAsia"/>
          <w:color w:val="000000"/>
          <w:sz w:val="22"/>
          <w:szCs w:val="20"/>
        </w:rPr>
      </w:pPr>
      <w:r>
        <w:rPr>
          <w:rFonts w:ascii="맑은 고딕" w:eastAsia="맑은 고딕" w:hAnsi="맑은 고딕" w:hint="eastAsia"/>
          <w:color w:val="222222"/>
          <w:sz w:val="22"/>
          <w:szCs w:val="20"/>
        </w:rPr>
        <w:t> - 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6개월 수습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 xml:space="preserve"> (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수습기간:</w:t>
      </w:r>
      <w:r>
        <w:rPr>
          <w:rFonts w:ascii="맑은 고딕" w:eastAsia="맑은 고딕" w:hAnsi="맑은 고딕"/>
          <w:color w:val="222222"/>
          <w:sz w:val="22"/>
          <w:szCs w:val="20"/>
        </w:rPr>
        <w:t xml:space="preserve"> 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 xml:space="preserve">신입사원 연봉의 </w:t>
      </w:r>
      <w:r>
        <w:rPr>
          <w:rFonts w:ascii="맑은 고딕" w:eastAsia="맑은 고딕" w:hAnsi="맑은 고딕"/>
          <w:color w:val="222222"/>
          <w:sz w:val="22"/>
          <w:szCs w:val="20"/>
        </w:rPr>
        <w:t>80%)</w:t>
      </w:r>
    </w:p>
    <w:p>
      <w:pPr>
        <w:pStyle w:val="a3"/>
        <w:shd w:val="clear" w:color="auto" w:fill="FFFFFF"/>
        <w:spacing w:after="0" w:afterAutospacing="0" w:before="0" w:beforeAutospacing="0"/>
        <w:textAlignment w:val="baseline"/>
        <w:rPr>
          <w:rFonts w:ascii="맑은 고딕" w:eastAsia="맑은 고딕" w:hAnsi="맑은 고딕" w:hint="eastAsia"/>
          <w:color w:val="000000"/>
          <w:sz w:val="22"/>
          <w:szCs w:val="20"/>
        </w:rPr>
      </w:pPr>
      <w:r>
        <w:rPr>
          <w:rFonts w:ascii="맑은 고딕" w:eastAsia="맑은 고딕" w:hAnsi="맑은 고딕" w:hint="eastAsia"/>
          <w:color w:val="222222"/>
          <w:sz w:val="22"/>
          <w:szCs w:val="20"/>
        </w:rPr>
        <w:t> </w:t>
      </w:r>
    </w:p>
    <w:p>
      <w:pPr>
        <w:pStyle w:val="a3"/>
        <w:shd w:val="clear" w:color="auto" w:fill="FFFFFF"/>
        <w:spacing w:after="0" w:afterAutospacing="0" w:before="0" w:beforeAutospacing="0"/>
        <w:textAlignment w:val="baseline"/>
        <w:rPr>
          <w:rFonts w:ascii="맑은 고딕" w:eastAsia="맑은 고딕" w:hAnsi="맑은 고딕" w:hint="eastAsia"/>
          <w:color w:val="000000"/>
          <w:sz w:val="22"/>
          <w:szCs w:val="20"/>
        </w:rPr>
      </w:pPr>
      <w:r>
        <w:rPr>
          <w:rFonts w:ascii="맑은 고딕" w:eastAsia="맑은 고딕" w:hAnsi="맑은 고딕"/>
          <w:color w:val="222222"/>
          <w:sz w:val="22"/>
          <w:szCs w:val="20"/>
        </w:rPr>
        <w:t>4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. 자격요건: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br/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 - 국내 외 4년제 대학교 졸업자</w:t>
      </w:r>
    </w:p>
    <w:p>
      <w:pPr>
        <w:pStyle w:val="a3"/>
        <w:shd w:val="clear" w:color="auto" w:fill="FFFFFF"/>
        <w:spacing w:after="0" w:afterAutospacing="0" w:before="0" w:beforeAutospacing="0"/>
        <w:textAlignment w:val="baseline"/>
        <w:rPr>
          <w:rFonts w:ascii="맑은 고딕" w:eastAsia="맑은 고딕" w:hAnsi="맑은 고딕" w:hint="eastAsia"/>
          <w:color w:val="000000"/>
          <w:sz w:val="22"/>
          <w:szCs w:val="20"/>
        </w:rPr>
      </w:pPr>
      <w:r>
        <w:rPr>
          <w:rFonts w:ascii="맑은 고딕" w:eastAsia="맑은 고딕" w:hAnsi="맑은 고딕" w:hint="eastAsia"/>
          <w:color w:val="222222"/>
          <w:sz w:val="22"/>
          <w:szCs w:val="20"/>
        </w:rPr>
        <w:t> - 금융기관 신원 조회 시, 이상이 없는 자</w:t>
      </w:r>
    </w:p>
    <w:p>
      <w:pPr>
        <w:pStyle w:val="a3"/>
        <w:shd w:val="clear" w:color="auto" w:fill="FFFFFF"/>
        <w:spacing w:after="0" w:afterAutospacing="0" w:before="0" w:beforeAutospacing="0"/>
        <w:textAlignment w:val="baseline"/>
        <w:rPr>
          <w:rFonts w:ascii="맑은 고딕" w:eastAsia="맑은 고딕" w:hAnsi="맑은 고딕" w:hint="eastAsia"/>
          <w:color w:val="000000"/>
          <w:sz w:val="22"/>
          <w:szCs w:val="20"/>
        </w:rPr>
      </w:pPr>
      <w:r>
        <w:rPr>
          <w:rFonts w:ascii="맑은 고딕" w:eastAsia="맑은 고딕" w:hAnsi="맑은 고딕" w:hint="eastAsia"/>
          <w:color w:val="222222"/>
          <w:sz w:val="22"/>
          <w:szCs w:val="20"/>
        </w:rPr>
        <w:t> - 팀워크가 가능하며 업무에 책임감 있는 자</w:t>
      </w:r>
    </w:p>
    <w:p>
      <w:pPr>
        <w:pStyle w:val="a3"/>
        <w:shd w:val="clear" w:color="auto" w:fill="FFFFFF"/>
        <w:spacing w:after="0" w:afterAutospacing="0" w:before="0" w:beforeAutospacing="0"/>
        <w:textAlignment w:val="baseline"/>
        <w:rPr>
          <w:rFonts w:ascii="맑은 고딕" w:eastAsia="맑은 고딕" w:hAnsi="맑은 고딕" w:hint="eastAsia"/>
          <w:color w:val="000000"/>
          <w:sz w:val="22"/>
          <w:szCs w:val="20"/>
        </w:rPr>
      </w:pPr>
      <w:r>
        <w:rPr>
          <w:rFonts w:ascii="맑은 고딕" w:eastAsia="맑은 고딕" w:hAnsi="맑은 고딕" w:hint="eastAsia"/>
          <w:color w:val="222222"/>
          <w:sz w:val="22"/>
          <w:szCs w:val="20"/>
        </w:rPr>
        <w:t> </w:t>
      </w:r>
    </w:p>
    <w:p>
      <w:pPr>
        <w:pStyle w:val="a3"/>
        <w:shd w:val="clear" w:color="auto" w:fill="FFFFFF"/>
        <w:spacing w:after="0" w:afterAutospacing="0" w:before="0" w:beforeAutospacing="0"/>
        <w:textAlignment w:val="baseline"/>
        <w:rPr>
          <w:rFonts w:ascii="맑은 고딕" w:eastAsia="맑은 고딕" w:hAnsi="맑은 고딕" w:hint="eastAsia"/>
          <w:color w:val="000000"/>
          <w:sz w:val="22"/>
          <w:szCs w:val="20"/>
        </w:rPr>
      </w:pPr>
      <w:r>
        <w:rPr>
          <w:rFonts w:ascii="맑은 고딕" w:eastAsia="맑은 고딕" w:hAnsi="맑은 고딕" w:hint="eastAsia"/>
          <w:color w:val="222222"/>
          <w:sz w:val="22"/>
          <w:szCs w:val="20"/>
        </w:rPr>
        <w:t> </w:t>
      </w:r>
      <w:r>
        <w:rPr>
          <w:rFonts w:ascii="맑은 고딕" w:eastAsia="맑은 고딕" w:hAnsi="맑은 고딕"/>
          <w:color w:val="222222"/>
          <w:sz w:val="22"/>
          <w:szCs w:val="20"/>
        </w:rPr>
        <w:t>5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. 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우대사항</w:t>
      </w:r>
    </w:p>
    <w:p>
      <w:pPr>
        <w:pStyle w:val="a3"/>
        <w:shd w:val="clear" w:color="auto" w:fill="FFFFFF"/>
        <w:spacing w:after="0" w:afterAutospacing="0" w:before="0" w:beforeAutospacing="0"/>
        <w:textAlignment w:val="baseline"/>
        <w:rPr>
          <w:rFonts w:ascii="맑은 고딕" w:eastAsia="맑은 고딕" w:hAnsi="맑은 고딕" w:hint="eastAsia"/>
          <w:color w:val="000000"/>
          <w:sz w:val="22"/>
          <w:szCs w:val="20"/>
        </w:rPr>
      </w:pPr>
      <w:r>
        <w:rPr>
          <w:rFonts w:ascii="맑은 고딕" w:eastAsia="맑은 고딕" w:hAnsi="맑은 고딕" w:hint="eastAsia"/>
          <w:color w:val="222222"/>
          <w:sz w:val="22"/>
          <w:szCs w:val="20"/>
        </w:rPr>
        <w:t> - 투자자산운용사 및 금융 관련 자격 소지자 우대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br/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 - 엑셀, 파워포인트 등 컴퓨터 프로그램 구사 능력</w:t>
      </w:r>
    </w:p>
    <w:p>
      <w:pPr>
        <w:pStyle w:val="a3"/>
        <w:shd w:val="clear" w:color="auto" w:fill="FFFFFF"/>
        <w:spacing w:after="0" w:afterAutospacing="0" w:before="0" w:beforeAutospacing="0"/>
        <w:textAlignment w:val="baseline"/>
        <w:rPr>
          <w:rFonts w:ascii="맑은 고딕" w:eastAsia="맑은 고딕" w:hAnsi="맑은 고딕" w:hint="eastAsia"/>
          <w:color w:val="000000"/>
          <w:sz w:val="22"/>
          <w:szCs w:val="20"/>
        </w:rPr>
      </w:pPr>
      <w:r>
        <w:rPr>
          <w:rFonts w:ascii="맑은 고딕" w:eastAsia="맑은 고딕" w:hAnsi="맑은 고딕" w:hint="eastAsia"/>
          <w:color w:val="222222"/>
          <w:sz w:val="22"/>
          <w:szCs w:val="20"/>
        </w:rPr>
        <w:t> - 장애인 및 보훈대상자 우대</w:t>
      </w:r>
    </w:p>
    <w:p>
      <w:pPr>
        <w:pStyle w:val="a3"/>
        <w:shd w:val="clear" w:color="auto" w:fill="FFFFFF"/>
        <w:spacing w:after="0" w:afterAutospacing="0" w:before="0" w:beforeAutospacing="0"/>
        <w:textAlignment w:val="baseline"/>
        <w:rPr>
          <w:rFonts w:ascii="맑은 고딕" w:eastAsia="맑은 고딕" w:hAnsi="맑은 고딕" w:hint="eastAsia"/>
          <w:color w:val="000000"/>
          <w:sz w:val="22"/>
          <w:szCs w:val="20"/>
        </w:rPr>
      </w:pPr>
      <w:r>
        <w:rPr>
          <w:rFonts w:ascii="맑은 고딕" w:eastAsia="맑은 고딕" w:hAnsi="맑은 고딕" w:hint="eastAsia"/>
          <w:color w:val="222222"/>
          <w:sz w:val="22"/>
          <w:szCs w:val="20"/>
        </w:rPr>
        <w:t> </w:t>
      </w:r>
    </w:p>
    <w:p>
      <w:pPr>
        <w:pStyle w:val="a3"/>
        <w:shd w:val="clear" w:color="auto" w:fill="FFFFFF"/>
        <w:spacing w:after="0" w:afterAutospacing="0" w:before="0" w:beforeAutospacing="0"/>
        <w:textAlignment w:val="baseline"/>
        <w:rPr>
          <w:rFonts w:ascii="맑은 고딕" w:eastAsia="맑은 고딕" w:hAnsi="맑은 고딕"/>
          <w:color w:val="222222"/>
          <w:sz w:val="22"/>
          <w:szCs w:val="20"/>
        </w:rPr>
      </w:pPr>
      <w:r>
        <w:rPr>
          <w:rFonts w:ascii="맑은 고딕" w:eastAsia="맑은 고딕" w:hAnsi="맑은 고딕"/>
          <w:color w:val="222222"/>
          <w:sz w:val="22"/>
          <w:szCs w:val="20"/>
        </w:rPr>
        <w:t>6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. 채용절차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br/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 - 제출기한: 2022년 </w:t>
      </w:r>
      <w:r>
        <w:rPr>
          <w:rFonts w:ascii="맑은 고딕" w:eastAsia="맑은 고딕" w:hAnsi="맑은 고딕"/>
          <w:color w:val="222222"/>
          <w:sz w:val="22"/>
          <w:szCs w:val="20"/>
        </w:rPr>
        <w:t>10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월 31일 까지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br/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 - 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제출서류 :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 입사지원서 및 개인정보 수집 및 이용 동의서(첨부된 양식)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br/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 - 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제출방법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 : 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이메일접수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(career@hyundaiam.com)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br/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 - 전형방법 : 서류심사→ 면접(1차/2차) → 합격자 발표(합격자에 한하여 개별 연락) </w:t>
      </w:r>
      <w:r>
        <w:rPr>
          <w:rFonts w:ascii="맑은 고딕" w:eastAsia="맑은 고딕" w:hAnsi="맑은 고딕"/>
          <w:color w:val="222222"/>
          <w:sz w:val="22"/>
          <w:szCs w:val="20"/>
        </w:rPr>
        <w:t xml:space="preserve">  </w:t>
      </w:r>
    </w:p>
    <w:p>
      <w:pPr>
        <w:pStyle w:val="a3"/>
        <w:ind w:firstLineChars="100" w:firstLine="220"/>
        <w:shd w:val="clear" w:color="auto" w:fill="FFFFFF"/>
        <w:spacing w:after="0" w:afterAutospacing="0" w:before="0" w:beforeAutospacing="0"/>
        <w:textAlignment w:val="baseline"/>
        <w:rPr>
          <w:rFonts w:ascii="맑은 고딕" w:eastAsia="맑은 고딕" w:hAnsi="맑은 고딕"/>
          <w:color w:val="222222"/>
          <w:sz w:val="22"/>
          <w:szCs w:val="20"/>
        </w:rPr>
      </w:pPr>
      <w:r>
        <w:rPr>
          <w:rFonts w:ascii="맑은 고딕" w:eastAsia="맑은 고딕" w:hAnsi="맑은 고딕" w:hint="eastAsia"/>
          <w:color w:val="222222"/>
          <w:sz w:val="22"/>
          <w:szCs w:val="20"/>
        </w:rPr>
        <w:t>* 202</w:t>
      </w:r>
      <w:r>
        <w:rPr>
          <w:rFonts w:ascii="맑은 고딕" w:eastAsia="맑은 고딕" w:hAnsi="맑은 고딕"/>
          <w:color w:val="222222"/>
          <w:sz w:val="22"/>
          <w:szCs w:val="20"/>
        </w:rPr>
        <w:t>3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 xml:space="preserve">년 </w:t>
      </w:r>
      <w:r>
        <w:rPr>
          <w:rFonts w:ascii="맑은 고딕" w:eastAsia="맑은 고딕" w:hAnsi="맑은 고딕"/>
          <w:color w:val="222222"/>
          <w:sz w:val="22"/>
          <w:szCs w:val="20"/>
        </w:rPr>
        <w:t>1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월 입사 예정</w:t>
      </w:r>
    </w:p>
    <w:p>
      <w:pPr>
        <w:pStyle w:val="a3"/>
        <w:shd w:val="clear" w:color="auto" w:fill="FFFFFF"/>
        <w:spacing w:after="0" w:afterAutospacing="0" w:before="0" w:beforeAutospacing="0"/>
        <w:rPr>
          <w:rFonts w:ascii="맑은 고딕" w:eastAsia="맑은 고딕" w:hAnsi="맑은 고딕"/>
          <w:color w:val="222222"/>
          <w:sz w:val="22"/>
          <w:szCs w:val="20"/>
        </w:rPr>
      </w:pPr>
    </w:p>
    <w:p>
      <w:pPr>
        <w:pStyle w:val="a3"/>
        <w:shd w:val="clear" w:color="auto" w:fill="FFFFFF"/>
        <w:spacing w:after="0" w:afterAutospacing="0" w:before="0" w:beforeAutospacing="0"/>
        <w:rPr>
          <w:rFonts w:ascii="맑은 고딕" w:eastAsia="맑은 고딕" w:hAnsi="맑은 고딕" w:hint="eastAsia"/>
          <w:color w:val="000000"/>
          <w:sz w:val="22"/>
          <w:szCs w:val="20"/>
        </w:rPr>
      </w:pPr>
      <w:r>
        <w:rPr>
          <w:rFonts w:ascii="맑은 고딕" w:eastAsia="맑은 고딕" w:hAnsi="맑은 고딕" w:hint="eastAsia"/>
          <w:color w:val="222222"/>
          <w:sz w:val="22"/>
          <w:szCs w:val="20"/>
        </w:rPr>
        <w:t>□ 문의사항: 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인사총무팀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 채용담당자(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>TEL :</w:t>
      </w:r>
      <w:r>
        <w:rPr>
          <w:rFonts w:ascii="맑은 고딕" w:eastAsia="맑은 고딕" w:hAnsi="맑은 고딕" w:hint="eastAsia"/>
          <w:color w:val="222222"/>
          <w:sz w:val="22"/>
          <w:szCs w:val="20"/>
        </w:rPr>
        <w:t xml:space="preserve"> 02-2090-0584)</w:t>
      </w:r>
    </w:p>
    <w:p/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basedOn w:val="a"/>
    <w:unhideWhenUsed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 w:val="24"/>
      <w:szCs w:val="24"/>
      <w:kern w:val="0"/>
    </w:rPr>
  </w:style>
  <w:style w:type="paragraph" w:styleId="a4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4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hdam</dc:creator>
  <cp:keywords/>
  <dc:description/>
  <cp:lastModifiedBy>hdam</cp:lastModifiedBy>
  <cp:revision>1</cp:revision>
  <dcterms:created xsi:type="dcterms:W3CDTF">2022-10-18T23:00:00Z</dcterms:created>
  <dcterms:modified xsi:type="dcterms:W3CDTF">2022-10-20T07:35:01Z</dcterms:modified>
  <cp:lastPrinted>2022-10-19T07:05:00Z</cp:lastPrinted>
  <cp:version>1100.0100.01</cp:version>
</cp:coreProperties>
</file>