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FB" w:rsidRDefault="00570179" w:rsidP="00AF16D7">
      <w:pPr>
        <w:jc w:val="left"/>
        <w:rPr>
          <w:rFonts w:ascii="맑은 고딕" w:eastAsia="맑은 고딕" w:hAnsi="맑은 고딕"/>
          <w:b/>
          <w:sz w:val="34"/>
          <w:szCs w:val="34"/>
        </w:rPr>
      </w:pPr>
      <w:bookmarkStart w:id="0" w:name="_GoBack"/>
      <w:bookmarkEnd w:id="0"/>
      <w:r w:rsidRPr="003652FC">
        <w:rPr>
          <w:rFonts w:hAnsi="바탕" w:hint="eastAsia"/>
          <w:noProof/>
          <w:sz w:val="18"/>
        </w:rPr>
        <w:drawing>
          <wp:inline distT="0" distB="0" distL="0" distR="0">
            <wp:extent cx="3429000" cy="438011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03" cy="4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79" w:rsidRDefault="00570179">
      <w:pPr>
        <w:rPr>
          <w:rFonts w:ascii="맑은 고딕" w:eastAsia="맑은 고딕" w:hAnsi="맑은 고딕"/>
          <w:szCs w:val="20"/>
        </w:rPr>
      </w:pPr>
    </w:p>
    <w:p w:rsidR="009517FB" w:rsidRPr="00570179" w:rsidRDefault="009517FB" w:rsidP="00E172DD">
      <w:pPr>
        <w:spacing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>기본정보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84"/>
        <w:gridCol w:w="1693"/>
        <w:gridCol w:w="3386"/>
      </w:tblGrid>
      <w:tr w:rsidR="00926BA4" w:rsidTr="00AB7881">
        <w:trPr>
          <w:trHeight w:val="33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홍길동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/ Hong Gil Dong</w:t>
            </w:r>
            <w:r w:rsidR="0085054A">
              <w:rPr>
                <w:rFonts w:ascii="맑은 고딕" w:eastAsia="맑은 고딕" w:hAnsi="맑은 고딕"/>
                <w:sz w:val="18"/>
                <w:szCs w:val="18"/>
              </w:rPr>
              <w:t xml:space="preserve"> / </w:t>
            </w:r>
            <w:r w:rsidR="0085054A">
              <w:rPr>
                <w:rFonts w:ascii="맑은 고딕" w:eastAsia="맑은 고딕" w:hAnsi="맑은 고딕" w:hint="eastAsia"/>
                <w:sz w:val="18"/>
                <w:szCs w:val="18"/>
              </w:rPr>
              <w:t>남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지원분야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26BA4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000.00.00 (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양력/음력)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보훈대상자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비대상</w:t>
            </w: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휴대폰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10-0000-0000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E</w:t>
            </w:r>
            <w:r w:rsidRPr="0016771D">
              <w:rPr>
                <w:rFonts w:ascii="맑은 고딕" w:eastAsia="맑은 고딕" w:hAnsi="맑은 고딕"/>
                <w:sz w:val="18"/>
                <w:szCs w:val="18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recruit@hdfund.co.kr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07330)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서울특별시 영등포구 국제금융로8길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16</w:t>
            </w:r>
          </w:p>
        </w:tc>
      </w:tr>
    </w:tbl>
    <w:p w:rsidR="009517FB" w:rsidRPr="00570179" w:rsidRDefault="009517FB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>학력</w:t>
      </w:r>
    </w:p>
    <w:tbl>
      <w:tblPr>
        <w:tblStyle w:val="a3"/>
        <w:tblW w:w="1044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160"/>
        <w:gridCol w:w="1160"/>
        <w:gridCol w:w="1160"/>
        <w:gridCol w:w="1161"/>
      </w:tblGrid>
      <w:tr w:rsidR="00882325" w:rsidTr="00AB7881">
        <w:trPr>
          <w:trHeight w:val="33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전공/부전공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입학/편입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졸업구분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학점</w:t>
            </w:r>
          </w:p>
        </w:tc>
      </w:tr>
      <w:tr w:rsidR="00882325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82325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AF16D7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전문</w:t>
            </w:r>
            <w:r w:rsidR="00E172DD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9517FB" w:rsidRPr="00570179" w:rsidRDefault="00C15BBE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해외체류</w:t>
      </w:r>
      <w:r w:rsidR="009517FB" w:rsidRPr="00570179">
        <w:rPr>
          <w:rFonts w:ascii="맑은 고딕" w:eastAsia="맑은 고딕" w:hAnsi="맑은 고딕" w:hint="eastAsia"/>
          <w:b/>
          <w:sz w:val="22"/>
        </w:rPr>
        <w:t xml:space="preserve"> 및 병역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665"/>
        <w:gridCol w:w="1666"/>
        <w:gridCol w:w="3332"/>
        <w:gridCol w:w="283"/>
        <w:gridCol w:w="1134"/>
        <w:gridCol w:w="2384"/>
      </w:tblGrid>
      <w:tr w:rsidR="00C15BBE" w:rsidTr="00AB7881">
        <w:trPr>
          <w:trHeight w:val="334"/>
        </w:trPr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국가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체류이유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군별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계급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 ~ 00.00.00</w:t>
            </w: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9517FB" w:rsidRPr="00570179" w:rsidRDefault="009517FB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 xml:space="preserve">언어 및 </w:t>
      </w:r>
      <w:r w:rsidR="00C15BBE">
        <w:rPr>
          <w:rFonts w:ascii="맑은 고딕" w:eastAsia="맑은 고딕" w:hAnsi="맑은 고딕" w:hint="eastAsia"/>
          <w:b/>
          <w:sz w:val="22"/>
        </w:rPr>
        <w:t>수상</w:t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424"/>
        <w:gridCol w:w="1004"/>
        <w:gridCol w:w="928"/>
        <w:gridCol w:w="1147"/>
        <w:gridCol w:w="1148"/>
        <w:gridCol w:w="285"/>
        <w:gridCol w:w="2577"/>
        <w:gridCol w:w="1278"/>
        <w:gridCol w:w="1701"/>
      </w:tblGrid>
      <w:tr w:rsidR="00C15BBE" w:rsidTr="00AB7881">
        <w:trPr>
          <w:trHeight w:val="304"/>
        </w:trPr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외</w:t>
            </w:r>
          </w:p>
          <w:p w:rsidR="00C15BBE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국</w:t>
            </w:r>
          </w:p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어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종류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점수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응시일자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회화능력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수상명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수상기관명</w:t>
            </w: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OEIC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상/중/하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336DF" w:rsidRPr="00570179" w:rsidRDefault="00C15BBE" w:rsidP="002232A2">
      <w:pPr>
        <w:spacing w:before="240" w:after="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자격시험</w:t>
      </w:r>
    </w:p>
    <w:tbl>
      <w:tblPr>
        <w:tblStyle w:val="a3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2551"/>
      </w:tblGrid>
      <w:tr w:rsidR="00C15BBE" w:rsidTr="00AB7881">
        <w:trPr>
          <w:trHeight w:val="334"/>
        </w:trPr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급수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발행기관</w:t>
            </w: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336DF" w:rsidRPr="00570179" w:rsidRDefault="0016771D" w:rsidP="00570179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>경력사항</w:t>
      </w:r>
    </w:p>
    <w:tbl>
      <w:tblPr>
        <w:tblStyle w:val="a3"/>
        <w:tblW w:w="105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992"/>
        <w:gridCol w:w="1346"/>
        <w:gridCol w:w="1347"/>
        <w:gridCol w:w="1418"/>
        <w:gridCol w:w="1602"/>
      </w:tblGrid>
      <w:tr w:rsidR="00570179" w:rsidTr="00AB7881">
        <w:trPr>
          <w:trHeight w:val="334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회사명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직급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승진일자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근무부서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이직사유</w:t>
            </w: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570179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570179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16771D" w:rsidRDefault="00570179" w:rsidP="00570179">
      <w:pPr>
        <w:rPr>
          <w:rFonts w:ascii="맑은 고딕" w:eastAsia="맑은 고딕" w:hAnsi="맑은 고딕"/>
          <w:szCs w:val="20"/>
        </w:rPr>
      </w:pPr>
      <w:r w:rsidRPr="00570179">
        <w:rPr>
          <w:rFonts w:ascii="맑은 고딕" w:eastAsia="맑은 고딕" w:hAnsi="맑은 고딕" w:hint="eastAsia"/>
          <w:szCs w:val="20"/>
        </w:rPr>
        <w:t>※고용형태는 정규직,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계약직,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인턴,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아르바이트로 구분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855"/>
        <w:gridCol w:w="845"/>
        <w:gridCol w:w="284"/>
        <w:gridCol w:w="1691"/>
        <w:gridCol w:w="1691"/>
        <w:gridCol w:w="1692"/>
      </w:tblGrid>
      <w:tr w:rsidR="00AF16D7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6D7" w:rsidRPr="00AF16D7" w:rsidRDefault="00AF16D7" w:rsidP="00AF16D7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AF16D7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자기소개서</w:t>
            </w:r>
          </w:p>
          <w:p w:rsidR="00AF16D7" w:rsidRDefault="00AF16D7" w:rsidP="00AF16D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(본인의 성장과정,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성격,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학교,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사회생활에 대해 구체적인 사례를 들어 기술하시오.</w:t>
            </w:r>
            <w:r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AF16D7" w:rsidTr="00AB7881">
        <w:trPr>
          <w:trHeight w:val="14172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16D7" w:rsidRPr="00AB7881" w:rsidRDefault="00AF16D7" w:rsidP="0057017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F16D7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6D7" w:rsidRPr="00AF16D7" w:rsidRDefault="00AF16D7" w:rsidP="00AF16D7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직무경험서</w:t>
            </w:r>
          </w:p>
          <w:p w:rsidR="00AF16D7" w:rsidRDefault="00AF16D7" w:rsidP="00AF16D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(전 직장에서 수행한 프로젝트와 직무에 대해 기간별로 구체적으로 기술하시오.</w:t>
            </w:r>
            <w:r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AF16D7" w:rsidTr="00AB7881">
        <w:trPr>
          <w:trHeight w:val="14172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16D7" w:rsidRPr="00AB7881" w:rsidRDefault="00AF16D7" w:rsidP="008505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543B9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43B9" w:rsidRPr="00AF16D7" w:rsidRDefault="003543B9" w:rsidP="003543B9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당사 입사</w:t>
            </w:r>
            <w:r w:rsidR="0012248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시 수행하고 싶은 직무 및 발전방향</w:t>
            </w:r>
          </w:p>
          <w:p w:rsidR="003543B9" w:rsidRDefault="003543B9" w:rsidP="003543B9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(입사</w:t>
            </w:r>
            <w:r w:rsidR="0012248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시 수행하고 싶은 직무 및 자신의 장래계획에 대해 구체적으로 기술하시오.</w:t>
            </w:r>
            <w:r w:rsidR="00122480"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3543B9" w:rsidTr="00AB7881">
        <w:trPr>
          <w:trHeight w:val="9466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DB" w:rsidRPr="00AB7881" w:rsidRDefault="009F08DB" w:rsidP="008505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543B9" w:rsidTr="00AB7881">
        <w:trPr>
          <w:trHeight w:val="680"/>
        </w:trPr>
        <w:tc>
          <w:tcPr>
            <w:tcW w:w="50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종전회사 경력사항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당사적용 희망사항</w:t>
            </w:r>
          </w:p>
        </w:tc>
      </w:tr>
      <w:tr w:rsidR="009F08DB" w:rsidTr="00AB7881">
        <w:trPr>
          <w:trHeight w:val="680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최종직급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직급 승진일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43B9" w:rsidRDefault="004D1241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기본</w:t>
            </w:r>
            <w:r w:rsidR="003543B9">
              <w:rPr>
                <w:rFonts w:ascii="맑은 고딕" w:eastAsia="맑은 고딕" w:hAnsi="맑은 고딕" w:hint="eastAsia"/>
                <w:szCs w:val="20"/>
              </w:rPr>
              <w:t>연봉</w:t>
            </w:r>
            <w:r>
              <w:rPr>
                <w:rFonts w:ascii="맑은 고딕" w:eastAsia="맑은 고딕" w:hAnsi="맑은 고딕"/>
                <w:szCs w:val="20"/>
              </w:rPr>
              <w:br/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성과급 제외)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희망직급</w:t>
            </w:r>
            <w:r>
              <w:rPr>
                <w:rFonts w:ascii="맑은 고딕" w:eastAsia="맑은 고딕" w:hAnsi="맑은 고딕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Cs w:val="20"/>
              </w:rPr>
              <w:t>년차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희망연봉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비고</w:t>
            </w:r>
          </w:p>
        </w:tc>
      </w:tr>
      <w:tr w:rsidR="003543B9" w:rsidTr="00AB7881">
        <w:trPr>
          <w:trHeight w:val="6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F08DB" w:rsidTr="00AB7881">
        <w:trPr>
          <w:trHeight w:val="680"/>
        </w:trPr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8DB" w:rsidRDefault="009F08DB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종전회사 성과급 지급기준 및 방법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F08DB" w:rsidRDefault="009F08DB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9F08DB" w:rsidRP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상기의 기재</w:t>
      </w:r>
      <w:r w:rsidR="00122480">
        <w:rPr>
          <w:rFonts w:ascii="맑은 고딕" w:eastAsia="맑은 고딕" w:hAnsi="맑은 고딕" w:hint="eastAsia"/>
          <w:sz w:val="22"/>
        </w:rPr>
        <w:t xml:space="preserve"> </w:t>
      </w:r>
      <w:r w:rsidRPr="009F08DB">
        <w:rPr>
          <w:rFonts w:ascii="맑은 고딕" w:eastAsia="맑은 고딕" w:hAnsi="맑은 고딕" w:hint="eastAsia"/>
          <w:sz w:val="22"/>
        </w:rPr>
        <w:t>내용은 사실과 다름이 없으며 허위사실이 있을 경우 합격 또는 채용 취소 처분에 이의를</w:t>
      </w:r>
    </w:p>
    <w:p w:rsidR="009F08DB" w:rsidRP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제기하지 않겠습니다.</w:t>
      </w:r>
    </w:p>
    <w:p w:rsidR="009F08DB" w:rsidRDefault="00355DF6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0000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년 </w:t>
      </w:r>
      <w:r w:rsidR="009F08DB" w:rsidRPr="009F08DB">
        <w:rPr>
          <w:rFonts w:ascii="맑은 고딕" w:eastAsia="맑은 고딕" w:hAnsi="맑은 고딕"/>
          <w:sz w:val="22"/>
        </w:rPr>
        <w:t>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월 </w:t>
      </w:r>
      <w:r w:rsidR="009F08DB" w:rsidRPr="009F08DB">
        <w:rPr>
          <w:rFonts w:ascii="맑은 고딕" w:eastAsia="맑은 고딕" w:hAnsi="맑은 고딕"/>
          <w:sz w:val="22"/>
        </w:rPr>
        <w:t>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일 </w:t>
      </w:r>
      <w:r w:rsidR="005C163F">
        <w:rPr>
          <w:rFonts w:ascii="맑은 고딕" w:eastAsia="맑은 고딕" w:hAnsi="맑은 고딕"/>
          <w:sz w:val="22"/>
        </w:rPr>
        <w:t xml:space="preserve">  /</w:t>
      </w:r>
      <w:r w:rsidR="009F08DB" w:rsidRPr="009F08DB">
        <w:rPr>
          <w:rFonts w:ascii="맑은 고딕" w:eastAsia="맑은 고딕" w:hAnsi="맑은 고딕"/>
          <w:sz w:val="22"/>
        </w:rPr>
        <w:t xml:space="preserve"> </w:t>
      </w:r>
      <w:r w:rsidR="005C163F">
        <w:rPr>
          <w:rFonts w:ascii="맑은 고딕" w:eastAsia="맑은 고딕" w:hAnsi="맑은 고딕"/>
          <w:sz w:val="22"/>
        </w:rPr>
        <w:t xml:space="preserve">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지원자 </w:t>
      </w:r>
      <w:r w:rsidR="009F08DB" w:rsidRPr="009F08DB">
        <w:rPr>
          <w:rFonts w:ascii="맑은 고딕" w:eastAsia="맑은 고딕" w:hAnsi="맑은 고딕"/>
          <w:sz w:val="22"/>
        </w:rPr>
        <w:t>:       (</w:t>
      </w:r>
      <w:r w:rsidR="009F08DB" w:rsidRPr="009F08DB">
        <w:rPr>
          <w:rFonts w:ascii="맑은 고딕" w:eastAsia="맑은 고딕" w:hAnsi="맑은 고딕" w:hint="eastAsia"/>
          <w:sz w:val="22"/>
        </w:rPr>
        <w:t>인)</w:t>
      </w:r>
    </w:p>
    <w:p w:rsid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  <w:sectPr w:rsidR="00B241B6" w:rsidSect="00926BA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241B6" w:rsidRP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  <w:r w:rsidRPr="00B241B6">
        <w:rPr>
          <w:rFonts w:ascii="맑은 고딕" w:eastAsia="맑은 고딕" w:hAnsi="맑은 고딕" w:hint="eastAsia"/>
          <w:b/>
          <w:sz w:val="30"/>
          <w:szCs w:val="30"/>
          <w:u w:val="single"/>
        </w:rPr>
        <w:lastRenderedPageBreak/>
        <w:t>개인정보의 수집 및 이용 동의서</w:t>
      </w:r>
    </w:p>
    <w:p w:rsidR="00B241B6" w:rsidRPr="005C163F" w:rsidRDefault="00B241B6" w:rsidP="005C163F">
      <w:pPr>
        <w:spacing w:before="240" w:line="240" w:lineRule="auto"/>
        <w:jc w:val="center"/>
        <w:rPr>
          <w:rFonts w:ascii="맑은 고딕" w:eastAsia="맑은 고딕" w:hAnsi="맑은 고딕"/>
          <w:szCs w:val="20"/>
        </w:rPr>
      </w:pPr>
    </w:p>
    <w:p w:rsidR="005C163F" w:rsidRPr="005C163F" w:rsidRDefault="0085054A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현대인베스트먼트자산운용주식회사(이하 </w:t>
      </w:r>
      <w:r w:rsidRPr="005C163F">
        <w:rPr>
          <w:rFonts w:ascii="맑은 고딕" w:eastAsia="맑은 고딕" w:hAnsi="맑은 고딕"/>
          <w:spacing w:val="4"/>
          <w:szCs w:val="20"/>
        </w:rPr>
        <w:t>‘</w:t>
      </w:r>
      <w:r w:rsidRPr="005C163F">
        <w:rPr>
          <w:rFonts w:ascii="맑은 고딕" w:eastAsia="맑은 고딕" w:hAnsi="맑은 고딕" w:hint="eastAsia"/>
          <w:spacing w:val="4"/>
          <w:szCs w:val="20"/>
        </w:rPr>
        <w:t>당사</w:t>
      </w:r>
      <w:r w:rsidRPr="005C163F">
        <w:rPr>
          <w:rFonts w:ascii="맑은 고딕" w:eastAsia="맑은 고딕" w:hAnsi="맑은 고딕"/>
          <w:spacing w:val="4"/>
          <w:szCs w:val="20"/>
        </w:rPr>
        <w:t>’</w:t>
      </w:r>
      <w:r w:rsidRPr="005C163F">
        <w:rPr>
          <w:rFonts w:ascii="맑은 고딕" w:eastAsia="맑은 고딕" w:hAnsi="맑은 고딕" w:hint="eastAsia"/>
          <w:spacing w:val="4"/>
          <w:szCs w:val="20"/>
        </w:rPr>
        <w:t>라고 합니다)는 이용자의 개인정보를 중요시하며,</w:t>
      </w:r>
    </w:p>
    <w:p w:rsidR="00B241B6" w:rsidRPr="005C163F" w:rsidRDefault="0085054A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 w:rsidRPr="005C163F">
        <w:rPr>
          <w:rFonts w:ascii="맑은 고딕" w:eastAsia="맑은 고딕" w:hAnsi="맑은 고딕" w:hint="eastAsia"/>
          <w:spacing w:val="4"/>
          <w:szCs w:val="20"/>
        </w:rPr>
        <w:t>『개인정보보호법』에 따라 다음과 같이 개인정보를 수집 및 이용하고자 합니다.</w:t>
      </w:r>
    </w:p>
    <w:p w:rsidR="0085054A" w:rsidRPr="005C163F" w:rsidRDefault="0085054A" w:rsidP="005C163F">
      <w:pPr>
        <w:spacing w:before="240" w:line="240" w:lineRule="auto"/>
        <w:rPr>
          <w:rFonts w:ascii="맑은 고딕" w:eastAsia="맑은 고딕" w:hAnsi="맑은 고딕"/>
          <w:szCs w:val="20"/>
        </w:rPr>
      </w:pPr>
    </w:p>
    <w:p w:rsidR="0085054A" w:rsidRPr="005C163F" w:rsidRDefault="0085054A" w:rsidP="005C163F">
      <w:pPr>
        <w:pStyle w:val="a7"/>
        <w:spacing w:line="240" w:lineRule="auto"/>
        <w:rPr>
          <w:sz w:val="20"/>
          <w:szCs w:val="20"/>
        </w:rPr>
      </w:pPr>
      <w:r w:rsidRPr="005C163F">
        <w:rPr>
          <w:rFonts w:hint="eastAsia"/>
          <w:sz w:val="20"/>
          <w:szCs w:val="20"/>
        </w:rPr>
        <w:t>-</w:t>
      </w:r>
      <w:r w:rsidRPr="005C163F">
        <w:rPr>
          <w:sz w:val="20"/>
          <w:szCs w:val="20"/>
        </w:rPr>
        <w:t xml:space="preserve">  </w:t>
      </w:r>
      <w:r w:rsidRPr="005C163F">
        <w:rPr>
          <w:rFonts w:hint="eastAsia"/>
          <w:sz w:val="20"/>
          <w:szCs w:val="20"/>
        </w:rPr>
        <w:t xml:space="preserve">다 </w:t>
      </w:r>
      <w:r w:rsidRPr="005C163F">
        <w:rPr>
          <w:sz w:val="20"/>
          <w:szCs w:val="20"/>
        </w:rPr>
        <w:t xml:space="preserve">    </w:t>
      </w:r>
      <w:r w:rsidRPr="005C163F">
        <w:rPr>
          <w:rFonts w:hint="eastAsia"/>
          <w:sz w:val="20"/>
          <w:szCs w:val="20"/>
        </w:rPr>
        <w:t xml:space="preserve">음 </w:t>
      </w:r>
      <w:r w:rsidRPr="005C163F">
        <w:rPr>
          <w:sz w:val="20"/>
          <w:szCs w:val="20"/>
        </w:rPr>
        <w:t xml:space="preserve"> -</w:t>
      </w: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Cs w:val="2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1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수집하려는 개인정보의 항목 및 수집방법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당사는 우수인재를 채용하기 위하여 이메일 입사</w:t>
      </w:r>
      <w:r w:rsidR="00122480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지원제도를 운영하고 있습니다.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zCs w:val="20"/>
        </w:rPr>
        <w:t>이에 따라 입사지원 및 서류전형을 위하여 아래의 개인정보를 받습니다.</w:t>
      </w:r>
    </w:p>
    <w:p w:rsidR="0085054A" w:rsidRPr="005C163F" w:rsidRDefault="0085054A" w:rsidP="005C163F">
      <w:pPr>
        <w:pStyle w:val="a6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기본사항 </w:t>
      </w:r>
      <w:r w:rsidRPr="005C163F">
        <w:rPr>
          <w:rFonts w:ascii="맑은 고딕" w:eastAsia="맑은 고딕" w:hAnsi="맑은 고딕"/>
          <w:szCs w:val="20"/>
        </w:rPr>
        <w:t xml:space="preserve">: </w:t>
      </w:r>
      <w:r w:rsidRPr="005C163F">
        <w:rPr>
          <w:rFonts w:ascii="맑은 고딕" w:eastAsia="맑은 고딕" w:hAnsi="맑은 고딕" w:hint="eastAsia"/>
          <w:szCs w:val="20"/>
        </w:rPr>
        <w:t>성명,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성별,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생년월일,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연락처,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주소,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이메일 등</w:t>
      </w:r>
    </w:p>
    <w:p w:rsidR="0085054A" w:rsidRPr="005C163F" w:rsidRDefault="0085054A" w:rsidP="005C163F">
      <w:pPr>
        <w:pStyle w:val="a6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신상정보 </w:t>
      </w:r>
      <w:r w:rsidRPr="005C163F">
        <w:rPr>
          <w:rFonts w:ascii="맑은 고딕" w:eastAsia="맑은 고딕" w:hAnsi="맑은 고딕"/>
          <w:szCs w:val="20"/>
        </w:rPr>
        <w:t xml:space="preserve">: </w:t>
      </w:r>
      <w:r w:rsidRPr="005C163F">
        <w:rPr>
          <w:rFonts w:ascii="맑은 고딕" w:eastAsia="맑은 고딕" w:hAnsi="맑은 고딕" w:hint="eastAsia"/>
          <w:szCs w:val="20"/>
        </w:rPr>
        <w:t>가족사항,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병역,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학력,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어학 및 자격,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수상경력,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기타활동 등</w:t>
      </w: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2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수집 및 이용목적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당사가 수집하는 개인정보는 직원 채용(서류전형 및 면접전형)의 목적으로만 이용됩니다.</w:t>
      </w: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3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보유 및 이용기간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지원자의 개인정보는 입사자에 한하여 정보주체의 개인정보 파기 요청</w:t>
      </w:r>
      <w:r w:rsidR="00122480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시까지 보관합니다.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단,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pacing w:val="-4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입사를 하지 않은 경우라도 당사 결원발생</w:t>
      </w:r>
      <w:r w:rsidR="00122480">
        <w:rPr>
          <w:rFonts w:ascii="맑은 고딕" w:eastAsia="맑은 고딕" w:hAnsi="맑은 고딕" w:hint="eastAsia"/>
          <w:spacing w:val="-4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시 또는 추가 인력 충원을 위하여 일정기간 지원자의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개인정보는 보유되며,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이때 보유되는 개인정보의 열람 및 이용은 해당사유로 국한됩니다.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E26355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4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동의 거부의 권리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E26355">
        <w:rPr>
          <w:rFonts w:ascii="맑은 고딕" w:eastAsia="맑은 고딕" w:hAnsi="맑은 고딕" w:hint="eastAsia"/>
          <w:szCs w:val="20"/>
        </w:rPr>
        <w:t>개인정부의 수집 및 이용 동의에 거부할 권리가 있으며,</w:t>
      </w:r>
      <w:r w:rsidRPr="00E26355">
        <w:rPr>
          <w:rFonts w:ascii="맑은 고딕" w:eastAsia="맑은 고딕" w:hAnsi="맑은 고딕"/>
          <w:szCs w:val="20"/>
        </w:rPr>
        <w:t xml:space="preserve"> </w:t>
      </w:r>
      <w:r w:rsidRPr="00E26355">
        <w:rPr>
          <w:rFonts w:ascii="맑은 고딕" w:eastAsia="맑은 고딕" w:hAnsi="맑은 고딕" w:hint="eastAsia"/>
          <w:szCs w:val="20"/>
        </w:rPr>
        <w:t>동의에 거부할 경우 당사 입사지원이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="005C163F" w:rsidRPr="005C163F">
        <w:rPr>
          <w:rFonts w:ascii="맑은 고딕" w:eastAsia="맑은 고딕" w:hAnsi="맑은 고딕" w:hint="eastAsia"/>
          <w:szCs w:val="20"/>
        </w:rPr>
        <w:t>거부되는 등 각종 불이익이 발생할 수 있습니다.</w:t>
      </w:r>
    </w:p>
    <w:p w:rsidR="005C163F" w:rsidRPr="005C163F" w:rsidRDefault="005C163F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</w:p>
    <w:p w:rsidR="005C163F" w:rsidRDefault="005C163F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본인은 귀사의 개인정보의 수집 및 이용 동의서를 열람하였으며</w:t>
      </w:r>
      <w:r w:rsidRPr="005C163F">
        <w:rPr>
          <w:rFonts w:ascii="맑은 고딕" w:eastAsia="맑은 고딕" w:hAnsi="맑은 고딕"/>
          <w:b/>
          <w:szCs w:val="20"/>
        </w:rPr>
        <w:t xml:space="preserve">, 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이에 </w:t>
      </w:r>
      <w:r w:rsidRPr="00122480">
        <w:rPr>
          <w:rFonts w:ascii="맑은 고딕" w:eastAsia="맑은 고딕" w:hAnsi="맑은 고딕" w:hint="eastAsia"/>
          <w:b/>
          <w:color w:val="FF0000"/>
          <w:szCs w:val="20"/>
          <w:highlight w:val="yellow"/>
          <w:shd w:val="clear" w:color="auto" w:fill="D9D9D9" w:themeFill="background1" w:themeFillShade="D9"/>
        </w:rPr>
        <w:t>동의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 </w:t>
      </w:r>
      <w:r w:rsidRPr="005C163F">
        <w:rPr>
          <w:rFonts w:ascii="맑은 고딕" w:eastAsia="맑은 고딕" w:hAnsi="맑은 고딕"/>
          <w:b/>
          <w:szCs w:val="20"/>
        </w:rPr>
        <w:t xml:space="preserve">/ </w:t>
      </w:r>
      <w:r w:rsidRPr="005C163F">
        <w:rPr>
          <w:rFonts w:ascii="맑은 고딕" w:eastAsia="맑은 고딕" w:hAnsi="맑은 고딕" w:hint="eastAsia"/>
          <w:b/>
          <w:szCs w:val="20"/>
        </w:rPr>
        <w:t>거부합니다.</w:t>
      </w:r>
    </w:p>
    <w:p w:rsidR="005C163F" w:rsidRDefault="00355DF6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0000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년 </w:t>
      </w:r>
      <w:r w:rsidR="005C163F" w:rsidRPr="005C163F">
        <w:rPr>
          <w:rFonts w:ascii="맑은 고딕" w:eastAsia="맑은 고딕" w:hAnsi="맑은 고딕"/>
          <w:szCs w:val="20"/>
        </w:rPr>
        <w:t>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월 </w:t>
      </w:r>
      <w:r w:rsidR="005C163F" w:rsidRPr="005C163F">
        <w:rPr>
          <w:rFonts w:ascii="맑은 고딕" w:eastAsia="맑은 고딕" w:hAnsi="맑은 고딕"/>
          <w:szCs w:val="20"/>
        </w:rPr>
        <w:t>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일 </w:t>
      </w:r>
      <w:r w:rsidR="005C163F">
        <w:rPr>
          <w:rFonts w:ascii="맑은 고딕" w:eastAsia="맑은 고딕" w:hAnsi="맑은 고딕"/>
          <w:szCs w:val="20"/>
        </w:rPr>
        <w:t xml:space="preserve">  /  </w:t>
      </w:r>
      <w:r w:rsidR="005C163F" w:rsidRPr="005C163F">
        <w:rPr>
          <w:rFonts w:ascii="맑은 고딕" w:eastAsia="맑은 고딕" w:hAnsi="맑은 고딕"/>
          <w:szCs w:val="20"/>
        </w:rPr>
        <w:t xml:space="preserve"> 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지원자 </w:t>
      </w:r>
      <w:r w:rsidR="005C163F" w:rsidRPr="005C163F">
        <w:rPr>
          <w:rFonts w:ascii="맑은 고딕" w:eastAsia="맑은 고딕" w:hAnsi="맑은 고딕"/>
          <w:szCs w:val="20"/>
        </w:rPr>
        <w:t>:       (</w:t>
      </w:r>
      <w:r w:rsidR="005C163F" w:rsidRPr="005C163F">
        <w:rPr>
          <w:rFonts w:ascii="맑은 고딕" w:eastAsia="맑은 고딕" w:hAnsi="맑은 고딕" w:hint="eastAsia"/>
          <w:szCs w:val="20"/>
        </w:rPr>
        <w:t>인)</w:t>
      </w:r>
    </w:p>
    <w:p w:rsidR="005C163F" w:rsidRPr="005C163F" w:rsidRDefault="00102378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생년월일</w:t>
      </w:r>
      <w:r w:rsidR="005C163F">
        <w:rPr>
          <w:rFonts w:ascii="맑은 고딕" w:eastAsia="맑은 고딕" w:hAnsi="맑은 고딕" w:hint="eastAsia"/>
          <w:szCs w:val="20"/>
        </w:rPr>
        <w:t xml:space="preserve"> </w:t>
      </w:r>
      <w:r w:rsidR="005C163F">
        <w:rPr>
          <w:rFonts w:ascii="맑은 고딕" w:eastAsia="맑은 고딕" w:hAnsi="맑은 고딕"/>
          <w:szCs w:val="20"/>
        </w:rPr>
        <w:t>:</w:t>
      </w:r>
      <w:r w:rsidR="005C163F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>0000.00.00</w:t>
      </w:r>
    </w:p>
    <w:sectPr w:rsidR="005C163F" w:rsidRPr="005C163F" w:rsidSect="005C163F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BB" w:rsidRDefault="001335BB" w:rsidP="0016771D">
      <w:pPr>
        <w:spacing w:after="0" w:line="240" w:lineRule="auto"/>
      </w:pPr>
      <w:r>
        <w:separator/>
      </w:r>
    </w:p>
  </w:endnote>
  <w:endnote w:type="continuationSeparator" w:id="0">
    <w:p w:rsidR="001335BB" w:rsidRDefault="001335BB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BB" w:rsidRDefault="001335BB" w:rsidP="0016771D">
      <w:pPr>
        <w:spacing w:after="0" w:line="240" w:lineRule="auto"/>
      </w:pPr>
      <w:r>
        <w:separator/>
      </w:r>
    </w:p>
  </w:footnote>
  <w:footnote w:type="continuationSeparator" w:id="0">
    <w:p w:rsidR="001335BB" w:rsidRDefault="001335BB" w:rsidP="0016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74B"/>
    <w:multiLevelType w:val="hybridMultilevel"/>
    <w:tmpl w:val="78DAE662"/>
    <w:lvl w:ilvl="0" w:tplc="CC86D21E">
      <w:start w:val="1"/>
      <w:numFmt w:val="decimal"/>
      <w:lvlText w:val="%1)"/>
      <w:lvlJc w:val="left"/>
      <w:pPr>
        <w:ind w:left="7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B"/>
    <w:rsid w:val="000336DF"/>
    <w:rsid w:val="00102378"/>
    <w:rsid w:val="00122480"/>
    <w:rsid w:val="001335BB"/>
    <w:rsid w:val="00133DC8"/>
    <w:rsid w:val="0016771D"/>
    <w:rsid w:val="001E096C"/>
    <w:rsid w:val="002232A2"/>
    <w:rsid w:val="002C58C5"/>
    <w:rsid w:val="003543B9"/>
    <w:rsid w:val="00355DF6"/>
    <w:rsid w:val="0047115C"/>
    <w:rsid w:val="004D1241"/>
    <w:rsid w:val="00570179"/>
    <w:rsid w:val="00591B01"/>
    <w:rsid w:val="005C163F"/>
    <w:rsid w:val="007E52E4"/>
    <w:rsid w:val="0085054A"/>
    <w:rsid w:val="008512C1"/>
    <w:rsid w:val="00882325"/>
    <w:rsid w:val="00926BA4"/>
    <w:rsid w:val="009517FB"/>
    <w:rsid w:val="009E7807"/>
    <w:rsid w:val="009F08DB"/>
    <w:rsid w:val="00AB7881"/>
    <w:rsid w:val="00AE1D42"/>
    <w:rsid w:val="00AF16D7"/>
    <w:rsid w:val="00AF2D0B"/>
    <w:rsid w:val="00B241B6"/>
    <w:rsid w:val="00B800D4"/>
    <w:rsid w:val="00C15BBE"/>
    <w:rsid w:val="00C65A01"/>
    <w:rsid w:val="00D42126"/>
    <w:rsid w:val="00D77466"/>
    <w:rsid w:val="00E172DD"/>
    <w:rsid w:val="00E26355"/>
    <w:rsid w:val="00EB4A43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EA3A8-D2B1-4467-A2D5-84DE626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771D"/>
  </w:style>
  <w:style w:type="paragraph" w:styleId="a5">
    <w:name w:val="footer"/>
    <w:basedOn w:val="a"/>
    <w:link w:val="Char0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771D"/>
  </w:style>
  <w:style w:type="paragraph" w:styleId="a6">
    <w:name w:val="List Paragraph"/>
    <w:basedOn w:val="a"/>
    <w:uiPriority w:val="34"/>
    <w:qFormat/>
    <w:rsid w:val="00E172DD"/>
    <w:pPr>
      <w:ind w:leftChars="400" w:left="800"/>
    </w:pPr>
  </w:style>
  <w:style w:type="paragraph" w:styleId="a7">
    <w:name w:val="Note Heading"/>
    <w:basedOn w:val="a"/>
    <w:next w:val="a"/>
    <w:link w:val="Char1"/>
    <w:uiPriority w:val="99"/>
    <w:unhideWhenUsed/>
    <w:rsid w:val="0085054A"/>
    <w:pPr>
      <w:jc w:val="center"/>
    </w:pPr>
    <w:rPr>
      <w:rFonts w:ascii="맑은 고딕" w:eastAsia="맑은 고딕" w:hAnsi="맑은 고딕"/>
      <w:sz w:val="22"/>
    </w:rPr>
  </w:style>
  <w:style w:type="character" w:customStyle="1" w:styleId="Char1">
    <w:name w:val="각주/미주 머리글 Char"/>
    <w:basedOn w:val="a0"/>
    <w:link w:val="a7"/>
    <w:uiPriority w:val="99"/>
    <w:rsid w:val="0085054A"/>
    <w:rPr>
      <w:rFonts w:ascii="맑은 고딕" w:eastAsia="맑은 고딕" w:hAnsi="맑은 고딕"/>
      <w:sz w:val="22"/>
    </w:rPr>
  </w:style>
  <w:style w:type="paragraph" w:styleId="a8">
    <w:name w:val="Closing"/>
    <w:basedOn w:val="a"/>
    <w:link w:val="Char2"/>
    <w:uiPriority w:val="99"/>
    <w:semiHidden/>
    <w:unhideWhenUsed/>
    <w:rsid w:val="0085054A"/>
    <w:pPr>
      <w:ind w:leftChars="2100" w:left="100"/>
    </w:pPr>
    <w:rPr>
      <w:rFonts w:ascii="맑은 고딕" w:eastAsia="맑은 고딕" w:hAnsi="맑은 고딕"/>
      <w:sz w:val="22"/>
    </w:rPr>
  </w:style>
  <w:style w:type="character" w:customStyle="1" w:styleId="Char2">
    <w:name w:val="맺음말 Char"/>
    <w:basedOn w:val="a0"/>
    <w:link w:val="a8"/>
    <w:uiPriority w:val="99"/>
    <w:semiHidden/>
    <w:rsid w:val="0085054A"/>
    <w:rPr>
      <w:rFonts w:ascii="맑은 고딕" w:eastAsia="맑은 고딕" w:hAnsi="맑은 고딕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E263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2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PHS</cp:lastModifiedBy>
  <cp:revision>2</cp:revision>
  <cp:lastPrinted>2019-06-26T22:32:00Z</cp:lastPrinted>
  <dcterms:created xsi:type="dcterms:W3CDTF">2021-06-02T00:37:00Z</dcterms:created>
  <dcterms:modified xsi:type="dcterms:W3CDTF">2021-06-02T00:37:00Z</dcterms:modified>
</cp:coreProperties>
</file>